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6B" w:rsidRPr="00167D47" w:rsidRDefault="00A52A6B" w:rsidP="00A52A6B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144A6">
        <w:rPr>
          <w:rFonts w:asciiTheme="majorHAnsi" w:hAnsiTheme="majorHAnsi"/>
          <w:sz w:val="24"/>
          <w:szCs w:val="24"/>
        </w:rPr>
        <w:t>Brodnica, dn.</w:t>
      </w:r>
      <w:r w:rsidRPr="00BB32A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27</w:t>
      </w:r>
      <w:r w:rsidR="007144A6">
        <w:rPr>
          <w:rFonts w:asciiTheme="majorHAnsi" w:hAnsiTheme="majorHAnsi"/>
          <w:sz w:val="24"/>
          <w:szCs w:val="24"/>
        </w:rPr>
        <w:t>-05-</w:t>
      </w:r>
      <w:r>
        <w:rPr>
          <w:rFonts w:asciiTheme="majorHAnsi" w:hAnsiTheme="majorHAnsi"/>
          <w:sz w:val="24"/>
          <w:szCs w:val="24"/>
        </w:rPr>
        <w:t>2014</w:t>
      </w:r>
      <w:r w:rsidRPr="00BB32A7">
        <w:rPr>
          <w:rFonts w:asciiTheme="majorHAnsi" w:hAnsiTheme="majorHAnsi"/>
          <w:sz w:val="24"/>
          <w:szCs w:val="24"/>
        </w:rPr>
        <w:t>r.</w:t>
      </w:r>
    </w:p>
    <w:p w:rsidR="00A52A6B" w:rsidRPr="00016D6A" w:rsidRDefault="00A52A6B" w:rsidP="00A52A6B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INFORMACJA</w:t>
      </w:r>
      <w:r w:rsidRPr="00016D6A">
        <w:rPr>
          <w:rFonts w:asciiTheme="majorHAnsi" w:hAnsiTheme="majorHAnsi"/>
          <w:b/>
          <w:sz w:val="24"/>
          <w:szCs w:val="24"/>
        </w:rPr>
        <w:t xml:space="preserve"> </w:t>
      </w:r>
    </w:p>
    <w:p w:rsidR="00A52A6B" w:rsidRDefault="00A52A6B" w:rsidP="00A52A6B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 wynikach</w:t>
      </w:r>
      <w:r w:rsidRPr="00016D6A">
        <w:rPr>
          <w:rFonts w:asciiTheme="majorHAnsi" w:hAnsiTheme="majorHAnsi"/>
          <w:b/>
          <w:sz w:val="24"/>
          <w:szCs w:val="24"/>
        </w:rPr>
        <w:t xml:space="preserve"> naboru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A52A6B" w:rsidRPr="00016D6A" w:rsidRDefault="00A52A6B" w:rsidP="00A52A6B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na stanowisko opiekunki do świadczenia usług opiekuńczych</w:t>
      </w:r>
    </w:p>
    <w:p w:rsidR="00A52A6B" w:rsidRPr="00016D6A" w:rsidRDefault="00A52A6B" w:rsidP="00A52A6B">
      <w:pPr>
        <w:spacing w:line="240" w:lineRule="auto"/>
        <w:jc w:val="both"/>
        <w:rPr>
          <w:rFonts w:asciiTheme="majorHAnsi" w:hAnsiTheme="majorHAnsi"/>
        </w:rPr>
      </w:pPr>
    </w:p>
    <w:p w:rsidR="00A52A6B" w:rsidRPr="00016D6A" w:rsidRDefault="00A52A6B" w:rsidP="00A52A6B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ab/>
      </w:r>
      <w:r>
        <w:rPr>
          <w:rFonts w:asciiTheme="majorHAnsi" w:hAnsiTheme="majorHAnsi"/>
        </w:rPr>
        <w:t>W dniu 27 maja 2014r. o godz. 12.00</w:t>
      </w:r>
      <w:r w:rsidRPr="00016D6A">
        <w:rPr>
          <w:rFonts w:asciiTheme="majorHAnsi" w:hAnsiTheme="majorHAnsi"/>
        </w:rPr>
        <w:t xml:space="preserve"> w Gminnym Ośrodku Pomocy Społecznej </w:t>
      </w:r>
      <w:r>
        <w:rPr>
          <w:rFonts w:asciiTheme="majorHAnsi" w:hAnsiTheme="majorHAnsi"/>
        </w:rPr>
        <w:t xml:space="preserve">                 </w:t>
      </w:r>
      <w:r w:rsidRPr="00016D6A">
        <w:rPr>
          <w:rFonts w:asciiTheme="majorHAnsi" w:hAnsiTheme="majorHAnsi"/>
        </w:rPr>
        <w:t xml:space="preserve">w Brodnicy, ul. Piwna 4 odbyło się otwarcie ofert złożonych w odpowiedzi na ogłoszenie naboru na wolne stanowisko pracy – </w:t>
      </w:r>
      <w:r>
        <w:rPr>
          <w:rFonts w:asciiTheme="majorHAnsi" w:hAnsiTheme="majorHAnsi"/>
          <w:b/>
        </w:rPr>
        <w:t xml:space="preserve">opiekun do świadczenia usług opiekuńczych dla osób starszych, chorych lub innych wymagających opieki  na ½ etatu </w:t>
      </w:r>
      <w:r w:rsidRPr="00016D6A">
        <w:rPr>
          <w:rFonts w:asciiTheme="majorHAnsi" w:hAnsiTheme="majorHAnsi"/>
          <w:b/>
        </w:rPr>
        <w:t>.</w:t>
      </w:r>
    </w:p>
    <w:p w:rsidR="00A52A6B" w:rsidRDefault="00A52A6B" w:rsidP="00A52A6B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A52A6B" w:rsidRDefault="00A52A6B" w:rsidP="00A52A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 naborze wzięła udział 1 kandydatka:</w:t>
      </w:r>
    </w:p>
    <w:p w:rsidR="00A52A6B" w:rsidRDefault="00A52A6B" w:rsidP="00A52A6B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A52A6B" w:rsidRDefault="00A52A6B" w:rsidP="00A52A6B">
      <w:pPr>
        <w:pStyle w:val="Akapitzlist"/>
        <w:spacing w:line="360" w:lineRule="auto"/>
        <w:jc w:val="both"/>
        <w:rPr>
          <w:rFonts w:asciiTheme="majorHAnsi" w:hAnsiTheme="majorHAnsi"/>
          <w:b/>
        </w:rPr>
      </w:pPr>
      <w:r w:rsidRPr="00016D6A">
        <w:rPr>
          <w:rFonts w:asciiTheme="majorHAnsi" w:hAnsiTheme="majorHAnsi"/>
        </w:rPr>
        <w:t xml:space="preserve"> – </w:t>
      </w:r>
      <w:r w:rsidRPr="00214D03">
        <w:rPr>
          <w:rFonts w:asciiTheme="majorHAnsi" w:hAnsiTheme="majorHAnsi"/>
          <w:b/>
        </w:rPr>
        <w:t xml:space="preserve">Pani </w:t>
      </w:r>
      <w:r>
        <w:rPr>
          <w:rFonts w:asciiTheme="majorHAnsi" w:hAnsiTheme="majorHAnsi"/>
          <w:b/>
        </w:rPr>
        <w:t>Anna Grabińska Wyspiańskiego 10c/3</w:t>
      </w:r>
    </w:p>
    <w:p w:rsidR="00A52A6B" w:rsidRPr="00016D6A" w:rsidRDefault="007144A6" w:rsidP="00A52A6B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Wyżej </w:t>
      </w:r>
      <w:r w:rsidR="00A52A6B">
        <w:rPr>
          <w:rFonts w:asciiTheme="majorHAnsi" w:hAnsiTheme="majorHAnsi"/>
        </w:rPr>
        <w:t>wymieniona kandydatka przedstawiła</w:t>
      </w:r>
      <w:r w:rsidR="00A52A6B" w:rsidRPr="00016D6A">
        <w:rPr>
          <w:rFonts w:asciiTheme="majorHAnsi" w:hAnsiTheme="majorHAnsi"/>
        </w:rPr>
        <w:t xml:space="preserve"> następujące dokumenty:</w:t>
      </w:r>
    </w:p>
    <w:p w:rsidR="00A52A6B" w:rsidRPr="006D2A03" w:rsidRDefault="00A52A6B" w:rsidP="00A52A6B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CV</w:t>
      </w:r>
    </w:p>
    <w:p w:rsidR="00A52A6B" w:rsidRPr="00016D6A" w:rsidRDefault="00A52A6B" w:rsidP="00A52A6B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- życiorys opatrzony klauzulą o wyrażeniu zgody na przetwarzanie danych osobowych;</w:t>
      </w:r>
    </w:p>
    <w:p w:rsidR="00A52A6B" w:rsidRDefault="00A52A6B" w:rsidP="00A52A6B">
      <w:pPr>
        <w:pStyle w:val="Akapitzlist"/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- </w:t>
      </w:r>
      <w:r>
        <w:rPr>
          <w:rFonts w:asciiTheme="majorHAnsi" w:hAnsiTheme="majorHAnsi"/>
        </w:rPr>
        <w:t>świadectwa pracy;</w:t>
      </w:r>
    </w:p>
    <w:p w:rsidR="00A52A6B" w:rsidRDefault="00A52A6B" w:rsidP="00A52A6B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kserokopie dokumentów potwierdzających wykształcenie oraz posiadane umiejętności</w:t>
      </w:r>
    </w:p>
    <w:p w:rsidR="00A52A6B" w:rsidRDefault="00A52A6B" w:rsidP="00A52A6B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opinie z poprzednich miejsc pracy;</w:t>
      </w:r>
    </w:p>
    <w:p w:rsidR="00A52A6B" w:rsidRDefault="00A52A6B" w:rsidP="00A52A6B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oświadczenie o niekaralności</w:t>
      </w:r>
    </w:p>
    <w:p w:rsidR="00A52A6B" w:rsidRDefault="00A52A6B" w:rsidP="00A52A6B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oświadczenie o korzystaniu z praw publicznych</w:t>
      </w:r>
    </w:p>
    <w:p w:rsidR="00A52A6B" w:rsidRPr="00DD4333" w:rsidRDefault="00A52A6B" w:rsidP="00A52A6B">
      <w:pPr>
        <w:pStyle w:val="Akapitzlist"/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Zgoda na przetwarzanie danych osobowych</w:t>
      </w:r>
    </w:p>
    <w:p w:rsidR="00A52A6B" w:rsidRDefault="00A52A6B" w:rsidP="00A52A6B">
      <w:pPr>
        <w:pStyle w:val="Akapitzlist"/>
        <w:spacing w:line="360" w:lineRule="auto"/>
        <w:jc w:val="both"/>
        <w:rPr>
          <w:rFonts w:asciiTheme="majorHAnsi" w:hAnsiTheme="majorHAnsi"/>
        </w:rPr>
      </w:pPr>
    </w:p>
    <w:p w:rsidR="00A52A6B" w:rsidRPr="00016D6A" w:rsidRDefault="00A52A6B" w:rsidP="00A52A6B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   2.  Nabór przeprowadziła Komisja Rekrutacyjna w składzie:</w:t>
      </w:r>
    </w:p>
    <w:p w:rsidR="00A52A6B" w:rsidRPr="00016D6A" w:rsidRDefault="00A52A6B" w:rsidP="00A52A6B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Przewodniczący Komisji – Kierownik GOPS, Wiesława Jaranowska</w:t>
      </w:r>
    </w:p>
    <w:p w:rsidR="00A52A6B" w:rsidRPr="00016D6A" w:rsidRDefault="00A52A6B" w:rsidP="00A52A6B">
      <w:p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 xml:space="preserve">Członek Komisji – </w:t>
      </w:r>
      <w:r>
        <w:rPr>
          <w:rFonts w:asciiTheme="majorHAnsi" w:hAnsiTheme="majorHAnsi"/>
        </w:rPr>
        <w:t>Specjalista Pracy Socjalnej</w:t>
      </w:r>
      <w:r w:rsidR="007144A6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Grażyna Zajączkowska</w:t>
      </w:r>
    </w:p>
    <w:p w:rsidR="00A52A6B" w:rsidRPr="00016D6A" w:rsidRDefault="00A52A6B" w:rsidP="00A52A6B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Członek Komisji – Pracownik Socjalny</w:t>
      </w:r>
      <w:r w:rsidR="007144A6">
        <w:rPr>
          <w:rFonts w:asciiTheme="majorHAnsi" w:hAnsiTheme="majorHAnsi"/>
        </w:rPr>
        <w:t xml:space="preserve">, Patryk </w:t>
      </w:r>
      <w:proofErr w:type="spellStart"/>
      <w:r w:rsidR="007144A6">
        <w:rPr>
          <w:rFonts w:asciiTheme="majorHAnsi" w:hAnsiTheme="majorHAnsi"/>
        </w:rPr>
        <w:t>Płusa</w:t>
      </w:r>
      <w:proofErr w:type="spellEnd"/>
    </w:p>
    <w:p w:rsidR="00A52A6B" w:rsidRPr="00A52A6B" w:rsidRDefault="00A52A6B" w:rsidP="00A52A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Po zapoznaniu się ze złożonymi ofertami</w:t>
      </w:r>
      <w:r w:rsidRPr="00016D6A">
        <w:rPr>
          <w:rFonts w:asciiTheme="majorHAnsi" w:hAnsiTheme="majorHAnsi"/>
        </w:rPr>
        <w:t xml:space="preserve">, Komisja Rekrutacyjna stwierdza, </w:t>
      </w:r>
      <w:r w:rsidRPr="00DD4333">
        <w:rPr>
          <w:rFonts w:asciiTheme="majorHAnsi" w:hAnsiTheme="majorHAnsi"/>
        </w:rPr>
        <w:t>iż</w:t>
      </w:r>
      <w:r w:rsidR="0031111F">
        <w:rPr>
          <w:rFonts w:asciiTheme="majorHAnsi" w:hAnsiTheme="majorHAnsi"/>
        </w:rPr>
        <w:t xml:space="preserve"> w/</w:t>
      </w:r>
      <w:r>
        <w:rPr>
          <w:rFonts w:asciiTheme="majorHAnsi" w:hAnsiTheme="majorHAnsi"/>
        </w:rPr>
        <w:t>wym. nie spełnia wymagań formalnych</w:t>
      </w:r>
      <w:r w:rsidRPr="00DD4333">
        <w:rPr>
          <w:rFonts w:asciiTheme="majorHAnsi" w:hAnsiTheme="majorHAnsi"/>
        </w:rPr>
        <w:t xml:space="preserve"> niezbędnych do zatrudnienia na wskazanym stanowisku. </w:t>
      </w:r>
      <w:r w:rsidRPr="0057309D">
        <w:rPr>
          <w:rFonts w:asciiTheme="majorHAnsi" w:hAnsiTheme="majorHAnsi"/>
        </w:rPr>
        <w:t xml:space="preserve">Pani </w:t>
      </w:r>
      <w:r>
        <w:rPr>
          <w:rFonts w:asciiTheme="majorHAnsi" w:hAnsiTheme="majorHAnsi"/>
        </w:rPr>
        <w:t>Anna Grabińska</w:t>
      </w:r>
      <w:r w:rsidRPr="0057309D">
        <w:rPr>
          <w:rFonts w:asciiTheme="majorHAnsi" w:hAnsiTheme="majorHAnsi"/>
        </w:rPr>
        <w:t xml:space="preserve"> nie dostarczyła niezbędnych oświad</w:t>
      </w:r>
      <w:r>
        <w:rPr>
          <w:rFonts w:asciiTheme="majorHAnsi" w:hAnsiTheme="majorHAnsi"/>
        </w:rPr>
        <w:t>c</w:t>
      </w:r>
      <w:r w:rsidRPr="0057309D">
        <w:rPr>
          <w:rFonts w:asciiTheme="majorHAnsi" w:hAnsiTheme="majorHAnsi"/>
        </w:rPr>
        <w:t>zeń</w:t>
      </w:r>
      <w:r w:rsidR="0031111F">
        <w:rPr>
          <w:rFonts w:asciiTheme="majorHAnsi" w:hAnsiTheme="majorHAnsi"/>
        </w:rPr>
        <w:t>, listu motywacyjnego</w:t>
      </w:r>
      <w:r w:rsidRPr="0057309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oraz nie posiada prawa jazdy kat. B. i możliwości korzystania z samochodu osobowego.</w:t>
      </w:r>
    </w:p>
    <w:p w:rsidR="00A52A6B" w:rsidRPr="0057309D" w:rsidRDefault="00A52A6B" w:rsidP="00A52A6B">
      <w:pPr>
        <w:pStyle w:val="Akapitzlist"/>
        <w:spacing w:line="360" w:lineRule="auto"/>
        <w:jc w:val="both"/>
        <w:rPr>
          <w:rFonts w:asciiTheme="majorHAnsi" w:hAnsiTheme="majorHAnsi"/>
          <w:u w:val="single"/>
        </w:rPr>
      </w:pPr>
    </w:p>
    <w:p w:rsidR="00A52A6B" w:rsidRPr="00A52A6B" w:rsidRDefault="00A52A6B" w:rsidP="00A52A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 w:rsidRPr="00016D6A">
        <w:rPr>
          <w:rFonts w:asciiTheme="majorHAnsi" w:hAnsiTheme="majorHAnsi"/>
        </w:rPr>
        <w:t>W związku z powyższym konieczne będzie ogłoszenie ponownego naboru.</w:t>
      </w:r>
    </w:p>
    <w:p w:rsidR="00A52A6B" w:rsidRDefault="00A52A6B" w:rsidP="00A52A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b/>
        </w:rPr>
      </w:pPr>
      <w:r w:rsidRPr="00A52A6B">
        <w:rPr>
          <w:rFonts w:asciiTheme="majorHAnsi" w:hAnsiTheme="majorHAnsi"/>
          <w:b/>
        </w:rPr>
        <w:t xml:space="preserve">Informacja o ponownym naborze zostanie umieszczona na stronie internetowej Biuletynu Informacji Publicznej </w:t>
      </w:r>
      <w:hyperlink r:id="rId5" w:history="1">
        <w:r w:rsidRPr="00A52A6B">
          <w:rPr>
            <w:rStyle w:val="Hipercze"/>
            <w:rFonts w:asciiTheme="majorHAnsi" w:hAnsiTheme="majorHAnsi"/>
            <w:b/>
          </w:rPr>
          <w:t>www.bip.brodnica.ug.gov.pl</w:t>
        </w:r>
      </w:hyperlink>
      <w:r w:rsidRPr="00A52A6B">
        <w:rPr>
          <w:rFonts w:asciiTheme="majorHAnsi" w:hAnsiTheme="majorHAnsi"/>
          <w:b/>
        </w:rPr>
        <w:t xml:space="preserve"> oraz na tablicach informacyjnych Urzędu Gminy Brodnica oraz Gminnego Ośrodka Pomocy Społecznej w Brodnicy.</w:t>
      </w:r>
    </w:p>
    <w:p w:rsidR="00A52A6B" w:rsidRPr="00A52A6B" w:rsidRDefault="00A52A6B" w:rsidP="00A52A6B">
      <w:pPr>
        <w:pStyle w:val="Akapitzlist"/>
        <w:spacing w:line="360" w:lineRule="auto"/>
        <w:jc w:val="both"/>
        <w:rPr>
          <w:rFonts w:asciiTheme="majorHAnsi" w:hAnsiTheme="majorHAnsi"/>
          <w:b/>
        </w:rPr>
      </w:pPr>
    </w:p>
    <w:p w:rsidR="00A52A6B" w:rsidRPr="00081483" w:rsidRDefault="00A52A6B" w:rsidP="00A52A6B">
      <w:pPr>
        <w:pStyle w:val="Akapitzlist"/>
        <w:spacing w:line="360" w:lineRule="auto"/>
        <w:jc w:val="both"/>
        <w:rPr>
          <w:rFonts w:asciiTheme="majorHAnsi" w:hAnsiTheme="majorHAnsi"/>
          <w:b/>
        </w:rPr>
      </w:pPr>
    </w:p>
    <w:p w:rsidR="00A52A6B" w:rsidRPr="005D0D08" w:rsidRDefault="00A52A6B" w:rsidP="00A52A6B">
      <w:pPr>
        <w:spacing w:line="360" w:lineRule="auto"/>
        <w:ind w:left="4248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Kierownik GOPS – Wiesława Jaranowska</w:t>
      </w:r>
    </w:p>
    <w:p w:rsidR="004F135B" w:rsidRDefault="004F135B"/>
    <w:sectPr w:rsidR="004F135B" w:rsidSect="009D0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951"/>
    <w:multiLevelType w:val="hybridMultilevel"/>
    <w:tmpl w:val="9E4A1EF2"/>
    <w:lvl w:ilvl="0" w:tplc="866C4A8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B3570"/>
    <w:multiLevelType w:val="hybridMultilevel"/>
    <w:tmpl w:val="EB98B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2A6B"/>
    <w:rsid w:val="0031111F"/>
    <w:rsid w:val="004F135B"/>
    <w:rsid w:val="007144A6"/>
    <w:rsid w:val="00802810"/>
    <w:rsid w:val="00A5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A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2A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rodnica.u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cp:lastPrinted>2014-05-27T10:38:00Z</cp:lastPrinted>
  <dcterms:created xsi:type="dcterms:W3CDTF">2014-05-27T10:22:00Z</dcterms:created>
  <dcterms:modified xsi:type="dcterms:W3CDTF">2014-05-27T11:17:00Z</dcterms:modified>
</cp:coreProperties>
</file>