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8B" w:rsidRDefault="00305B8B" w:rsidP="00305B8B">
      <w:pPr>
        <w:pStyle w:val="Akapitzlist"/>
        <w:rPr>
          <w:rFonts w:ascii="Arial" w:hAnsi="Arial" w:cs="Arial"/>
          <w:b/>
          <w:bCs/>
        </w:rPr>
      </w:pPr>
    </w:p>
    <w:p w:rsidR="00305B8B" w:rsidRDefault="00305B8B" w:rsidP="00305B8B">
      <w:pPr>
        <w:pStyle w:val="Akapitzlist"/>
        <w:rPr>
          <w:rFonts w:ascii="Arial" w:hAnsi="Arial" w:cs="Arial"/>
          <w:b/>
          <w:bCs/>
        </w:rPr>
      </w:pPr>
    </w:p>
    <w:p w:rsidR="00305B8B" w:rsidRDefault="00305B8B" w:rsidP="00305B8B">
      <w:pPr>
        <w:pStyle w:val="Akapitzlist"/>
        <w:rPr>
          <w:rFonts w:ascii="Arial" w:hAnsi="Arial" w:cs="Arial"/>
          <w:b/>
          <w:bCs/>
        </w:rPr>
      </w:pPr>
    </w:p>
    <w:p w:rsidR="00305B8B" w:rsidRDefault="00305B8B" w:rsidP="00305B8B">
      <w:pPr>
        <w:pStyle w:val="Akapitzlist"/>
        <w:rPr>
          <w:rFonts w:ascii="Arial" w:hAnsi="Arial" w:cs="Arial"/>
          <w:b/>
          <w:bCs/>
        </w:rPr>
      </w:pPr>
    </w:p>
    <w:p w:rsidR="00305B8B" w:rsidRDefault="00305B8B" w:rsidP="00305B8B">
      <w:pPr>
        <w:pStyle w:val="Akapitzlist"/>
        <w:rPr>
          <w:rFonts w:ascii="Arial" w:hAnsi="Arial" w:cs="Arial"/>
          <w:b/>
          <w:bCs/>
        </w:rPr>
      </w:pPr>
    </w:p>
    <w:p w:rsidR="00305B8B" w:rsidRPr="00EE24B5" w:rsidRDefault="00305B8B" w:rsidP="00305B8B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EE24B5">
        <w:rPr>
          <w:rFonts w:ascii="Arial" w:hAnsi="Arial" w:cs="Arial"/>
          <w:b/>
          <w:bCs/>
        </w:rPr>
        <w:t>Formularz I - karta informacyjna dla innych dokumentów</w:t>
      </w:r>
    </w:p>
    <w:p w:rsidR="00305B8B" w:rsidRPr="00EE24B5" w:rsidRDefault="00305B8B" w:rsidP="00305B8B">
      <w:pPr>
        <w:pStyle w:val="Akapitzlist"/>
        <w:jc w:val="center"/>
        <w:rPr>
          <w:rFonts w:ascii="Arial" w:hAnsi="Arial" w:cs="Arial"/>
          <w:b/>
          <w:bCs/>
        </w:rPr>
      </w:pPr>
    </w:p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808"/>
        <w:gridCol w:w="4787"/>
      </w:tblGrid>
      <w:tr w:rsidR="00305B8B" w:rsidRPr="00EE24B5" w:rsidTr="00D8794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Lp.</w:t>
            </w:r>
          </w:p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E24B5">
              <w:rPr>
                <w:rFonts w:ascii="Arial" w:hAnsi="Arial" w:cs="Arial"/>
                <w:b/>
                <w:bCs/>
              </w:rPr>
              <w:t>Inne dokumenty</w:t>
            </w:r>
          </w:p>
          <w:p w:rsidR="00305B8B" w:rsidRPr="00EE24B5" w:rsidRDefault="00305B8B" w:rsidP="00D87945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5B8B" w:rsidRPr="00EE24B5" w:rsidTr="00D8794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1A155A" w:rsidRDefault="00305B8B" w:rsidP="00D8794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Numer i data wpisu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1A155A" w:rsidRDefault="00305B8B" w:rsidP="00D87945">
            <w:pPr>
              <w:pStyle w:val="Akapitzli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1/2012</w:t>
            </w:r>
          </w:p>
        </w:tc>
      </w:tr>
      <w:tr w:rsidR="00305B8B" w:rsidRPr="00EE24B5" w:rsidTr="00D8794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2</w:t>
            </w:r>
          </w:p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bookmarkStart w:id="0" w:name="_GoBack"/>
            <w:r>
              <w:rPr>
                <w:rFonts w:ascii="Arial" w:hAnsi="Arial" w:cs="Arial"/>
                <w:bCs/>
              </w:rPr>
              <w:t>Plan miejscowy Kominy</w:t>
            </w:r>
          </w:p>
          <w:bookmarkEnd w:id="0"/>
          <w:p w:rsidR="00305B8B" w:rsidRPr="00EE24B5" w:rsidRDefault="00305B8B" w:rsidP="00D87945">
            <w:pPr>
              <w:pStyle w:val="Akapitzli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135A1D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Opinie i uzgodnienia</w:t>
            </w:r>
            <w:r w:rsidRPr="00E54259">
              <w:rPr>
                <w:rFonts w:ascii="Arial" w:hAnsi="Arial" w:cs="Arial"/>
                <w:b/>
                <w:bCs/>
              </w:rPr>
              <w:t xml:space="preserve"> wydane</w:t>
            </w:r>
            <w:r>
              <w:rPr>
                <w:rFonts w:ascii="Arial" w:hAnsi="Arial" w:cs="Arial"/>
                <w:b/>
                <w:bCs/>
              </w:rPr>
              <w:t xml:space="preserve"> do projektu</w:t>
            </w:r>
            <w:r w:rsidRPr="00135A1D">
              <w:rPr>
                <w:rFonts w:ascii="Arial" w:hAnsi="Arial" w:cs="Arial"/>
                <w:b/>
                <w:bCs/>
              </w:rPr>
              <w:t xml:space="preserve"> miejscowego planu zagospodarowania przestrzennego </w:t>
            </w:r>
            <w:r>
              <w:rPr>
                <w:rFonts w:ascii="Arial" w:hAnsi="Arial" w:cs="Arial"/>
                <w:b/>
                <w:bCs/>
              </w:rPr>
              <w:t>części wsi Kominy (działki od nr 245/3 do nr 245/22)</w:t>
            </w:r>
          </w:p>
          <w:p w:rsidR="00305B8B" w:rsidRPr="001A155A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5B8B" w:rsidRPr="00EE24B5" w:rsidTr="00D8794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3</w:t>
            </w:r>
          </w:p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Zakres przedmiotowy dokumentu</w:t>
            </w:r>
          </w:p>
          <w:p w:rsidR="00305B8B" w:rsidRPr="00EE24B5" w:rsidRDefault="00305B8B" w:rsidP="00D87945">
            <w:pPr>
              <w:pStyle w:val="Akapitzli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Default="00305B8B" w:rsidP="00305B8B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</w:rPr>
            </w:pPr>
            <w:r w:rsidRPr="00624097">
              <w:rPr>
                <w:rFonts w:ascii="Arial" w:hAnsi="Arial" w:cs="Arial"/>
                <w:b/>
                <w:bCs/>
              </w:rPr>
              <w:t xml:space="preserve">Postanowienie </w:t>
            </w:r>
            <w:r>
              <w:rPr>
                <w:rFonts w:ascii="Arial" w:hAnsi="Arial" w:cs="Arial"/>
                <w:b/>
                <w:bCs/>
              </w:rPr>
              <w:t xml:space="preserve">uzgadniające </w:t>
            </w:r>
            <w:r w:rsidRPr="00624097">
              <w:rPr>
                <w:rFonts w:ascii="Arial" w:hAnsi="Arial" w:cs="Arial"/>
                <w:b/>
                <w:bCs/>
              </w:rPr>
              <w:t>RDOŚ w Bydgoszczy znak WOO.610.</w:t>
            </w:r>
            <w:r>
              <w:rPr>
                <w:rFonts w:ascii="Arial" w:hAnsi="Arial" w:cs="Arial"/>
                <w:b/>
                <w:bCs/>
              </w:rPr>
              <w:t>126</w:t>
            </w:r>
            <w:r w:rsidRPr="00624097">
              <w:rPr>
                <w:rFonts w:ascii="Arial" w:hAnsi="Arial" w:cs="Arial"/>
                <w:b/>
                <w:bCs/>
              </w:rPr>
              <w:t>.2011.KB</w:t>
            </w:r>
            <w:r>
              <w:rPr>
                <w:rFonts w:ascii="Arial" w:hAnsi="Arial" w:cs="Arial"/>
                <w:b/>
                <w:bCs/>
              </w:rPr>
              <w:t xml:space="preserve"> z dnia 29 listopada 2011 roku</w:t>
            </w:r>
          </w:p>
          <w:p w:rsidR="00305B8B" w:rsidRDefault="00305B8B" w:rsidP="00305B8B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Opinia </w:t>
            </w:r>
            <w:r w:rsidRPr="00624097">
              <w:rPr>
                <w:rFonts w:ascii="Arial" w:hAnsi="Arial" w:cs="Arial"/>
                <w:b/>
                <w:bCs/>
              </w:rPr>
              <w:t>RDOŚ w Bydgoszczy znak WOO.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624097"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  <w:b/>
                <w:bCs/>
              </w:rPr>
              <w:t>327</w:t>
            </w:r>
            <w:r w:rsidRPr="00624097">
              <w:rPr>
                <w:rFonts w:ascii="Arial" w:hAnsi="Arial" w:cs="Arial"/>
                <w:b/>
                <w:bCs/>
              </w:rPr>
              <w:t xml:space="preserve">.2011.KB z dnia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624097">
              <w:rPr>
                <w:rFonts w:ascii="Arial" w:hAnsi="Arial" w:cs="Arial"/>
                <w:b/>
                <w:bCs/>
              </w:rPr>
              <w:t>9 li</w:t>
            </w:r>
            <w:r>
              <w:rPr>
                <w:rFonts w:ascii="Arial" w:hAnsi="Arial" w:cs="Arial"/>
                <w:b/>
                <w:bCs/>
              </w:rPr>
              <w:t xml:space="preserve">stopada </w:t>
            </w:r>
            <w:r w:rsidRPr="00624097">
              <w:rPr>
                <w:rFonts w:ascii="Arial" w:hAnsi="Arial" w:cs="Arial"/>
                <w:b/>
                <w:bCs/>
              </w:rPr>
              <w:t>2011 roku</w:t>
            </w:r>
          </w:p>
          <w:p w:rsidR="00305B8B" w:rsidRDefault="00305B8B" w:rsidP="00305B8B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Postanowienie uzgadniające PPIS  w Brodnicy znak N.NZ-42-Br-439/6032/11 z dnia 29 listopada 2011 roku</w:t>
            </w:r>
          </w:p>
          <w:p w:rsidR="00305B8B" w:rsidRPr="001A155A" w:rsidRDefault="00305B8B" w:rsidP="00305B8B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Postanowienie uzgadniające PPIS w Brodnicy znak N.NZ-42-Br-479/6612/11 z dnia 29 grudnia 2011 roku</w:t>
            </w:r>
          </w:p>
        </w:tc>
      </w:tr>
      <w:tr w:rsidR="00305B8B" w:rsidRPr="00EE24B5" w:rsidTr="00D8794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4</w:t>
            </w:r>
          </w:p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Data i miejsce sporządzenia dokumentu</w:t>
            </w:r>
          </w:p>
          <w:p w:rsidR="00305B8B" w:rsidRPr="00EE24B5" w:rsidRDefault="00305B8B" w:rsidP="00D87945">
            <w:pPr>
              <w:pStyle w:val="Akapitzli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54259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j.w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305B8B" w:rsidRPr="00EE24B5" w:rsidRDefault="00305B8B" w:rsidP="00D87945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5B8B" w:rsidRPr="00EE24B5" w:rsidTr="00D8794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5</w:t>
            </w:r>
          </w:p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Zamawiający wykonanie dokumentu (w tym REGON)</w:t>
            </w:r>
          </w:p>
          <w:p w:rsidR="00305B8B" w:rsidRPr="00EE24B5" w:rsidRDefault="00305B8B" w:rsidP="00D87945">
            <w:pPr>
              <w:pStyle w:val="Akapitzli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1A155A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Wójt Gminy Brodnica</w:t>
            </w:r>
          </w:p>
          <w:p w:rsidR="00305B8B" w:rsidRPr="001A155A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ul. Zamkowa 13A,</w:t>
            </w:r>
          </w:p>
          <w:p w:rsidR="00305B8B" w:rsidRPr="001A155A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87-300 Brodnica, pokój 202</w:t>
            </w:r>
          </w:p>
          <w:p w:rsidR="00305B8B" w:rsidRPr="001A155A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0-56 494 16 24</w:t>
            </w:r>
          </w:p>
        </w:tc>
      </w:tr>
      <w:tr w:rsidR="00305B8B" w:rsidRPr="00EE24B5" w:rsidTr="00D8794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6</w:t>
            </w:r>
          </w:p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1A155A" w:rsidRDefault="00305B8B" w:rsidP="00D8794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Wykonawca dokumentu (w tym REGON)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1A155A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RDOŚ w Bydgoszczy oraz PPIS w Brodnicy</w:t>
            </w:r>
          </w:p>
        </w:tc>
      </w:tr>
      <w:tr w:rsidR="00305B8B" w:rsidRPr="00EE24B5" w:rsidTr="00D8794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7</w:t>
            </w:r>
          </w:p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1A155A" w:rsidRDefault="00305B8B" w:rsidP="00D8794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Miejsce przechowywania (nazwa instytucji, nazwa komórki organizacyjnej, numer pokoju, numer telefonu kontaktowego)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1A155A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Urząd Gminy Brodnica</w:t>
            </w:r>
          </w:p>
          <w:p w:rsidR="00305B8B" w:rsidRPr="001A155A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ul. Zamkowa 13A,</w:t>
            </w:r>
          </w:p>
          <w:p w:rsidR="00305B8B" w:rsidRPr="001A155A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87-300 Brodnica, pokój 202</w:t>
            </w:r>
          </w:p>
          <w:p w:rsidR="00305B8B" w:rsidRPr="001A155A" w:rsidRDefault="00305B8B" w:rsidP="00D8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1A155A">
              <w:rPr>
                <w:rFonts w:ascii="Arial" w:hAnsi="Arial" w:cs="Arial"/>
                <w:b/>
                <w:bCs/>
              </w:rPr>
              <w:t>0-56 494 16 24</w:t>
            </w:r>
          </w:p>
        </w:tc>
      </w:tr>
      <w:tr w:rsidR="00305B8B" w:rsidRPr="00EE24B5" w:rsidTr="00D8794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8</w:t>
            </w:r>
          </w:p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1A155A" w:rsidRDefault="00305B8B" w:rsidP="00D8794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Zastrzeżenia dotyczące nieudostępniania informacji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  <w:p w:rsidR="00305B8B" w:rsidRPr="00EE24B5" w:rsidRDefault="00305B8B" w:rsidP="00D87945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5B8B" w:rsidRPr="00EE24B5" w:rsidTr="00D87945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EE24B5" w:rsidRDefault="00305B8B" w:rsidP="00D87945">
            <w:pPr>
              <w:jc w:val="center"/>
              <w:rPr>
                <w:rFonts w:ascii="Arial" w:hAnsi="Arial" w:cs="Arial"/>
              </w:rPr>
            </w:pPr>
            <w:r w:rsidRPr="00EE24B5">
              <w:rPr>
                <w:rFonts w:ascii="Arial" w:hAnsi="Arial" w:cs="Arial"/>
              </w:rPr>
              <w:t>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8B" w:rsidRPr="001A155A" w:rsidRDefault="00305B8B" w:rsidP="00D8794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EE24B5">
              <w:rPr>
                <w:rFonts w:ascii="Arial" w:hAnsi="Arial" w:cs="Arial"/>
                <w:bCs/>
              </w:rPr>
              <w:t>Uwagi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B8B" w:rsidRPr="00EE24B5" w:rsidRDefault="00305B8B" w:rsidP="00D87945">
            <w:pPr>
              <w:pStyle w:val="Akapitzlist"/>
              <w:rPr>
                <w:rFonts w:ascii="Arial" w:hAnsi="Arial" w:cs="Arial"/>
                <w:b/>
                <w:bCs/>
              </w:rPr>
            </w:pPr>
          </w:p>
        </w:tc>
      </w:tr>
    </w:tbl>
    <w:p w:rsidR="00305B8B" w:rsidRDefault="00305B8B" w:rsidP="00305B8B">
      <w:pPr>
        <w:pStyle w:val="Akapitzlist"/>
        <w:rPr>
          <w:rFonts w:ascii="Arial" w:hAnsi="Arial" w:cs="Arial"/>
          <w:b/>
          <w:bCs/>
        </w:rPr>
      </w:pPr>
    </w:p>
    <w:p w:rsidR="005E4DD4" w:rsidRDefault="00305B8B"/>
    <w:sectPr w:rsidR="005E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3E6"/>
    <w:multiLevelType w:val="hybridMultilevel"/>
    <w:tmpl w:val="626C3312"/>
    <w:lvl w:ilvl="0" w:tplc="91E8EE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8B"/>
    <w:rsid w:val="0003691A"/>
    <w:rsid w:val="00305B8B"/>
    <w:rsid w:val="009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B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B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2012-02-06T09:04:00Z</dcterms:created>
  <dcterms:modified xsi:type="dcterms:W3CDTF">2012-02-06T09:07:00Z</dcterms:modified>
</cp:coreProperties>
</file>