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3" w:rsidRDefault="00542E83" w:rsidP="00542E83">
      <w:pPr>
        <w:jc w:val="right"/>
        <w:rPr>
          <w:rFonts w:ascii="Times New Roman" w:hAnsi="Times New Roman" w:cs="Times New Roman"/>
          <w:sz w:val="24"/>
        </w:rPr>
      </w:pPr>
      <w:r w:rsidRPr="00542E83">
        <w:rPr>
          <w:rFonts w:ascii="Times New Roman" w:hAnsi="Times New Roman" w:cs="Times New Roman"/>
          <w:sz w:val="24"/>
        </w:rPr>
        <w:t>Brodnica, dn</w:t>
      </w:r>
      <w:r w:rsidR="003905E7">
        <w:rPr>
          <w:rFonts w:ascii="Times New Roman" w:hAnsi="Times New Roman" w:cs="Times New Roman"/>
          <w:sz w:val="24"/>
        </w:rPr>
        <w:t>.</w:t>
      </w:r>
      <w:r w:rsidRPr="00542E83">
        <w:rPr>
          <w:rFonts w:ascii="Times New Roman" w:hAnsi="Times New Roman" w:cs="Times New Roman"/>
          <w:sz w:val="24"/>
        </w:rPr>
        <w:t xml:space="preserve"> 03-06-2014r.</w:t>
      </w:r>
    </w:p>
    <w:p w:rsidR="00542E83" w:rsidRDefault="00542E83" w:rsidP="00542E83">
      <w:pPr>
        <w:jc w:val="right"/>
        <w:rPr>
          <w:rFonts w:ascii="Times New Roman" w:hAnsi="Times New Roman" w:cs="Times New Roman"/>
          <w:sz w:val="24"/>
        </w:rPr>
      </w:pPr>
    </w:p>
    <w:p w:rsidR="00542E83" w:rsidRPr="00542E83" w:rsidRDefault="00542E83" w:rsidP="00542E83">
      <w:pPr>
        <w:jc w:val="right"/>
        <w:rPr>
          <w:rFonts w:ascii="Times New Roman" w:hAnsi="Times New Roman" w:cs="Times New Roman"/>
          <w:sz w:val="24"/>
        </w:rPr>
      </w:pPr>
    </w:p>
    <w:p w:rsidR="004F135B" w:rsidRDefault="008B519F" w:rsidP="008B519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B519F">
        <w:rPr>
          <w:rFonts w:ascii="Times New Roman" w:hAnsi="Times New Roman" w:cs="Times New Roman"/>
          <w:b/>
          <w:sz w:val="28"/>
        </w:rPr>
        <w:t>Protokół z wyboru</w:t>
      </w:r>
      <w:r>
        <w:rPr>
          <w:rFonts w:ascii="Times New Roman" w:hAnsi="Times New Roman" w:cs="Times New Roman"/>
          <w:b/>
          <w:sz w:val="28"/>
        </w:rPr>
        <w:t xml:space="preserve"> najkorzystniejszej oferty na z</w:t>
      </w:r>
      <w:r w:rsidRPr="008B519F">
        <w:rPr>
          <w:rFonts w:ascii="Times New Roman" w:hAnsi="Times New Roman" w:cs="Times New Roman"/>
          <w:b/>
          <w:sz w:val="28"/>
        </w:rPr>
        <w:t xml:space="preserve">organizowanie i przeprowadzenie szkoleń </w:t>
      </w:r>
      <w:r>
        <w:rPr>
          <w:rFonts w:ascii="Times New Roman" w:hAnsi="Times New Roman" w:cs="Times New Roman"/>
          <w:b/>
          <w:sz w:val="28"/>
        </w:rPr>
        <w:t xml:space="preserve">zawodowych </w:t>
      </w:r>
      <w:r w:rsidRPr="008B519F">
        <w:rPr>
          <w:rFonts w:ascii="Times New Roman" w:hAnsi="Times New Roman" w:cs="Times New Roman"/>
          <w:b/>
          <w:sz w:val="28"/>
        </w:rPr>
        <w:t xml:space="preserve">dla </w:t>
      </w:r>
      <w:r>
        <w:rPr>
          <w:rFonts w:ascii="Times New Roman" w:hAnsi="Times New Roman" w:cs="Times New Roman"/>
          <w:b/>
          <w:sz w:val="28"/>
        </w:rPr>
        <w:t xml:space="preserve">grupy </w:t>
      </w:r>
      <w:r w:rsidRPr="008B519F">
        <w:rPr>
          <w:rFonts w:ascii="Times New Roman" w:hAnsi="Times New Roman" w:cs="Times New Roman"/>
          <w:b/>
          <w:sz w:val="28"/>
        </w:rPr>
        <w:t>15 uczestników</w:t>
      </w:r>
      <w:r>
        <w:rPr>
          <w:rFonts w:ascii="Times New Roman" w:hAnsi="Times New Roman" w:cs="Times New Roman"/>
          <w:b/>
          <w:sz w:val="28"/>
        </w:rPr>
        <w:t>,</w:t>
      </w:r>
      <w:r w:rsidRPr="008B519F">
        <w:rPr>
          <w:rFonts w:ascii="Times New Roman" w:hAnsi="Times New Roman" w:cs="Times New Roman"/>
          <w:b/>
          <w:sz w:val="28"/>
        </w:rPr>
        <w:t xml:space="preserve"> w ramach kontraktów socjalnych</w:t>
      </w:r>
      <w:r w:rsidR="00F97026">
        <w:rPr>
          <w:rFonts w:ascii="Times New Roman" w:hAnsi="Times New Roman" w:cs="Times New Roman"/>
          <w:b/>
          <w:sz w:val="28"/>
        </w:rPr>
        <w:t>, biorących udział w  projekcie systemowym</w:t>
      </w:r>
      <w:r w:rsidRPr="008B519F">
        <w:rPr>
          <w:rFonts w:ascii="Times New Roman" w:hAnsi="Times New Roman" w:cs="Times New Roman"/>
          <w:b/>
          <w:sz w:val="28"/>
        </w:rPr>
        <w:t xml:space="preserve"> „Praca źródłem wartości poprzez aktywizację zawodową”</w:t>
      </w:r>
      <w:r>
        <w:rPr>
          <w:rFonts w:ascii="Times New Roman" w:hAnsi="Times New Roman" w:cs="Times New Roman"/>
          <w:b/>
          <w:sz w:val="28"/>
        </w:rPr>
        <w:t xml:space="preserve"> w 2014 roku.</w:t>
      </w:r>
    </w:p>
    <w:p w:rsidR="008B519F" w:rsidRDefault="008B519F" w:rsidP="008B519F"/>
    <w:p w:rsidR="008B519F" w:rsidRDefault="008B519F" w:rsidP="00C74AD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dniu 03-06-2014r. w Gminnym Ośrod</w:t>
      </w:r>
      <w:r w:rsidR="00C74ADC">
        <w:rPr>
          <w:rFonts w:ascii="Times New Roman" w:hAnsi="Times New Roman" w:cs="Times New Roman"/>
          <w:sz w:val="24"/>
        </w:rPr>
        <w:t>ku P</w:t>
      </w:r>
      <w:r>
        <w:rPr>
          <w:rFonts w:ascii="Times New Roman" w:hAnsi="Times New Roman" w:cs="Times New Roman"/>
          <w:sz w:val="24"/>
        </w:rPr>
        <w:t xml:space="preserve">omocy Społecznej w Brodnicy, Komisja przeprowadziła porównanie ofert na zorganizowanie i przeprowadzenie szkoleń zawodowych dla grupy 15 uczestników projektu systemowego. </w:t>
      </w:r>
    </w:p>
    <w:p w:rsidR="008B519F" w:rsidRDefault="008B519F" w:rsidP="00C74AD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Zaproszenie do składania ofert w ramach niniejszego postępowania zostało wysłane do następujących firm:</w:t>
      </w:r>
    </w:p>
    <w:p w:rsidR="00EC02C6" w:rsidRPr="00EC02C6" w:rsidRDefault="00EC02C6" w:rsidP="00C74ADC">
      <w:pPr>
        <w:pStyle w:val="Akapitzlist"/>
        <w:numPr>
          <w:ilvl w:val="1"/>
          <w:numId w:val="2"/>
        </w:numPr>
        <w:spacing w:line="360" w:lineRule="auto"/>
      </w:pPr>
      <w:r w:rsidRPr="00EC02C6">
        <w:rPr>
          <w:rFonts w:ascii="Times New Roman" w:hAnsi="Times New Roman" w:cs="Times New Roman"/>
          <w:sz w:val="24"/>
        </w:rPr>
        <w:t>"</w:t>
      </w:r>
      <w:proofErr w:type="spellStart"/>
      <w:r w:rsidRPr="00EC02C6">
        <w:rPr>
          <w:rFonts w:ascii="Times New Roman" w:hAnsi="Times New Roman" w:cs="Times New Roman"/>
          <w:sz w:val="24"/>
        </w:rPr>
        <w:t>Zofsta</w:t>
      </w:r>
      <w:proofErr w:type="spellEnd"/>
      <w:r w:rsidRPr="00EC02C6">
        <w:rPr>
          <w:rFonts w:ascii="Times New Roman" w:hAnsi="Times New Roman" w:cs="Times New Roman"/>
          <w:sz w:val="24"/>
        </w:rPr>
        <w:t>" Firma Szkoleniowo-Usługowa w Brodnicy</w:t>
      </w:r>
    </w:p>
    <w:p w:rsidR="00EC02C6" w:rsidRPr="00EC02C6" w:rsidRDefault="00EC02C6" w:rsidP="00C74ADC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C02C6">
        <w:rPr>
          <w:rFonts w:ascii="Times New Roman" w:hAnsi="Times New Roman" w:cs="Times New Roman"/>
          <w:sz w:val="24"/>
        </w:rPr>
        <w:t>Centrum Edukacji Dorosłych w Toruniu,</w:t>
      </w:r>
    </w:p>
    <w:p w:rsidR="00EC02C6" w:rsidRPr="00EC02C6" w:rsidRDefault="00EC02C6" w:rsidP="00C74ADC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C02C6">
        <w:rPr>
          <w:rFonts w:ascii="Times New Roman" w:hAnsi="Times New Roman" w:cs="Times New Roman"/>
          <w:sz w:val="24"/>
        </w:rPr>
        <w:t>Centrum Edukacyjne "Euro" w Grudziądzu</w:t>
      </w:r>
    </w:p>
    <w:p w:rsidR="00EC02C6" w:rsidRPr="00EC02C6" w:rsidRDefault="00EC02C6" w:rsidP="00C74ADC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C02C6">
        <w:rPr>
          <w:rFonts w:ascii="Times New Roman" w:hAnsi="Times New Roman" w:cs="Times New Roman"/>
          <w:sz w:val="24"/>
        </w:rPr>
        <w:t>Centrum Kształcenia Praktycznego w Sierpcu</w:t>
      </w:r>
    </w:p>
    <w:p w:rsidR="00EC02C6" w:rsidRPr="00EC02C6" w:rsidRDefault="00EC02C6" w:rsidP="00C74ADC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C02C6">
        <w:rPr>
          <w:rFonts w:ascii="Times New Roman" w:hAnsi="Times New Roman" w:cs="Times New Roman"/>
          <w:sz w:val="24"/>
        </w:rPr>
        <w:t>Ośrodek Dokształcania Zawodowego GREEN WEST" Sp. z o.o.</w:t>
      </w:r>
      <w:r>
        <w:rPr>
          <w:rFonts w:ascii="Times New Roman" w:hAnsi="Times New Roman" w:cs="Times New Roman"/>
          <w:sz w:val="24"/>
        </w:rPr>
        <w:t xml:space="preserve"> w Lesznowoli</w:t>
      </w:r>
    </w:p>
    <w:p w:rsidR="00EC02C6" w:rsidRPr="00EC02C6" w:rsidRDefault="00EC02C6" w:rsidP="00C74ADC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C02C6">
        <w:rPr>
          <w:rFonts w:ascii="Times New Roman" w:hAnsi="Times New Roman" w:cs="Times New Roman"/>
          <w:sz w:val="24"/>
        </w:rPr>
        <w:t>Regionalne Centrum Kształcenia Ustawicznego i Praktycznego w Brodnicy</w:t>
      </w:r>
    </w:p>
    <w:p w:rsidR="00EC02C6" w:rsidRDefault="00EC02C6" w:rsidP="00C74ADC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C02C6">
        <w:rPr>
          <w:rFonts w:ascii="Times New Roman" w:hAnsi="Times New Roman" w:cs="Times New Roman"/>
          <w:sz w:val="24"/>
        </w:rPr>
        <w:t>Zakład Doskonalenia Zawodowego w Toruniu</w:t>
      </w:r>
    </w:p>
    <w:p w:rsidR="00542E83" w:rsidRDefault="00542E83" w:rsidP="00C74AD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EC02C6" w:rsidRPr="00EC02C6" w:rsidRDefault="00EC02C6" w:rsidP="00C74AD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niniejszego postępowania wpłynęły następujące oferty: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3951"/>
        <w:gridCol w:w="3897"/>
      </w:tblGrid>
      <w:tr w:rsidR="00EC02C6" w:rsidTr="00EC02C6">
        <w:tc>
          <w:tcPr>
            <w:tcW w:w="3951" w:type="dxa"/>
          </w:tcPr>
          <w:p w:rsidR="00EC02C6" w:rsidRDefault="00EC02C6" w:rsidP="00542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dane firmy</w:t>
            </w:r>
          </w:p>
        </w:tc>
        <w:tc>
          <w:tcPr>
            <w:tcW w:w="3897" w:type="dxa"/>
          </w:tcPr>
          <w:p w:rsidR="00EC02C6" w:rsidRPr="00C74ADC" w:rsidRDefault="00EC02C6" w:rsidP="00542E83">
            <w:pPr>
              <w:rPr>
                <w:rFonts w:ascii="Times New Roman" w:hAnsi="Times New Roman" w:cs="Times New Roman"/>
                <w:sz w:val="24"/>
              </w:rPr>
            </w:pPr>
            <w:r w:rsidRPr="00C74ADC">
              <w:rPr>
                <w:rFonts w:ascii="Times New Roman" w:hAnsi="Times New Roman" w:cs="Times New Roman"/>
                <w:sz w:val="24"/>
              </w:rPr>
              <w:t>Regionalne Centrum Kształcenia Ustawicznego i Praktycznego  w Brodnicy,</w:t>
            </w:r>
          </w:p>
          <w:p w:rsidR="00EC02C6" w:rsidRPr="00C74ADC" w:rsidRDefault="00EC02C6" w:rsidP="00542E83">
            <w:pPr>
              <w:rPr>
                <w:rFonts w:ascii="Times New Roman" w:hAnsi="Times New Roman" w:cs="Times New Roman"/>
                <w:sz w:val="24"/>
              </w:rPr>
            </w:pPr>
            <w:r w:rsidRPr="00C74ADC">
              <w:rPr>
                <w:rFonts w:ascii="Times New Roman" w:hAnsi="Times New Roman" w:cs="Times New Roman"/>
                <w:sz w:val="24"/>
              </w:rPr>
              <w:t xml:space="preserve">Ul. Aleja Leśna 2 </w:t>
            </w:r>
          </w:p>
          <w:p w:rsidR="00EC02C6" w:rsidRPr="00C74ADC" w:rsidRDefault="00EC02C6" w:rsidP="00542E83">
            <w:pPr>
              <w:rPr>
                <w:rFonts w:ascii="Times New Roman" w:hAnsi="Times New Roman" w:cs="Times New Roman"/>
                <w:sz w:val="24"/>
              </w:rPr>
            </w:pPr>
            <w:r w:rsidRPr="00C74ADC">
              <w:rPr>
                <w:rFonts w:ascii="Times New Roman" w:hAnsi="Times New Roman" w:cs="Times New Roman"/>
                <w:sz w:val="24"/>
              </w:rPr>
              <w:t>87-300 Brodnica</w:t>
            </w:r>
          </w:p>
          <w:p w:rsidR="00EC02C6" w:rsidRDefault="00EC02C6" w:rsidP="00542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2C6" w:rsidTr="00EC02C6">
        <w:tc>
          <w:tcPr>
            <w:tcW w:w="3951" w:type="dxa"/>
          </w:tcPr>
          <w:p w:rsidR="00EC02C6" w:rsidRDefault="00EC02C6" w:rsidP="00542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wpływu oferty/ forma dostarczenia</w:t>
            </w:r>
          </w:p>
        </w:tc>
        <w:tc>
          <w:tcPr>
            <w:tcW w:w="3897" w:type="dxa"/>
          </w:tcPr>
          <w:p w:rsidR="00EC02C6" w:rsidRDefault="00EC02C6" w:rsidP="00542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30-05-2014r./ osobiście</w:t>
            </w:r>
          </w:p>
        </w:tc>
      </w:tr>
      <w:tr w:rsidR="00EC02C6" w:rsidTr="00454F63">
        <w:tc>
          <w:tcPr>
            <w:tcW w:w="7848" w:type="dxa"/>
            <w:gridSpan w:val="2"/>
          </w:tcPr>
          <w:p w:rsidR="00EC02C6" w:rsidRPr="00EC02C6" w:rsidRDefault="00EC02C6" w:rsidP="00542E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02C6">
              <w:rPr>
                <w:rFonts w:ascii="Times New Roman" w:hAnsi="Times New Roman" w:cs="Times New Roman"/>
                <w:b/>
                <w:sz w:val="24"/>
              </w:rPr>
              <w:lastRenderedPageBreak/>
              <w:t>Kryteria merytoryczne oceny ofert</w:t>
            </w:r>
          </w:p>
        </w:tc>
      </w:tr>
      <w:tr w:rsidR="006901C6" w:rsidTr="00EC02C6">
        <w:tc>
          <w:tcPr>
            <w:tcW w:w="3951" w:type="dxa"/>
          </w:tcPr>
          <w:p w:rsidR="006901C6" w:rsidRPr="006901C6" w:rsidRDefault="006901C6" w:rsidP="00542E8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901C6"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  <w:tc>
          <w:tcPr>
            <w:tcW w:w="3897" w:type="dxa"/>
          </w:tcPr>
          <w:p w:rsidR="006901C6" w:rsidRDefault="006901C6" w:rsidP="00542E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brutto za jedną osobę szkoloną: 1923,33 zł.</w:t>
            </w:r>
          </w:p>
          <w:p w:rsidR="006901C6" w:rsidRDefault="006901C6" w:rsidP="00542E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brutto za wszystkie osoby szkolone: 28 850,00 zł.</w:t>
            </w:r>
          </w:p>
        </w:tc>
      </w:tr>
      <w:tr w:rsidR="00EC02C6" w:rsidTr="00EC02C6">
        <w:tc>
          <w:tcPr>
            <w:tcW w:w="3951" w:type="dxa"/>
          </w:tcPr>
          <w:p w:rsidR="00EC02C6" w:rsidRDefault="00EC02C6" w:rsidP="00542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Sporządzenie oferty w formie formularza ofertowego (załącznik 1) </w:t>
            </w:r>
          </w:p>
        </w:tc>
        <w:tc>
          <w:tcPr>
            <w:tcW w:w="3897" w:type="dxa"/>
          </w:tcPr>
          <w:p w:rsidR="00EC02C6" w:rsidRDefault="00EC02C6" w:rsidP="00542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SPEŁNIA</w:t>
            </w:r>
            <w:r w:rsidR="00C74A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C02C6" w:rsidTr="00EC02C6">
        <w:tc>
          <w:tcPr>
            <w:tcW w:w="3951" w:type="dxa"/>
          </w:tcPr>
          <w:p w:rsidR="00EC02C6" w:rsidRDefault="00EC02C6" w:rsidP="00542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Złożenie oświadczenia o dysponowaniu odpowiednim potencjałem technicznym, kadrowym i ekonomicznym</w:t>
            </w:r>
            <w:r w:rsidR="00C74ADC">
              <w:rPr>
                <w:rFonts w:ascii="Times New Roman" w:hAnsi="Times New Roman" w:cs="Times New Roman"/>
                <w:sz w:val="24"/>
              </w:rPr>
              <w:t xml:space="preserve"> (załącznik 2)</w:t>
            </w:r>
          </w:p>
        </w:tc>
        <w:tc>
          <w:tcPr>
            <w:tcW w:w="3897" w:type="dxa"/>
          </w:tcPr>
          <w:p w:rsidR="00EC02C6" w:rsidRDefault="00EC02C6" w:rsidP="00542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SPEŁNIA</w:t>
            </w:r>
          </w:p>
        </w:tc>
      </w:tr>
      <w:tr w:rsidR="00EC02C6" w:rsidTr="00EC02C6">
        <w:tc>
          <w:tcPr>
            <w:tcW w:w="3951" w:type="dxa"/>
          </w:tcPr>
          <w:p w:rsidR="00EC02C6" w:rsidRDefault="00EC02C6" w:rsidP="00542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Złożenie oświadczenia o braku przesłanek do wykluczenia z zapytania ofertowego</w:t>
            </w:r>
            <w:r w:rsidR="00C74ADC">
              <w:rPr>
                <w:rFonts w:ascii="Times New Roman" w:hAnsi="Times New Roman" w:cs="Times New Roman"/>
                <w:sz w:val="24"/>
              </w:rPr>
              <w:t xml:space="preserve"> (załącznik 3)</w:t>
            </w:r>
          </w:p>
        </w:tc>
        <w:tc>
          <w:tcPr>
            <w:tcW w:w="3897" w:type="dxa"/>
          </w:tcPr>
          <w:p w:rsidR="00EC02C6" w:rsidRDefault="00EC02C6" w:rsidP="00542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SPEŁNIA</w:t>
            </w:r>
          </w:p>
        </w:tc>
      </w:tr>
    </w:tbl>
    <w:p w:rsidR="00542E83" w:rsidRPr="00542E83" w:rsidRDefault="00542E83" w:rsidP="00542E8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B519F" w:rsidRDefault="006901C6" w:rsidP="00C74A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wyniku przeprowadzonej oceny formalnej i merytorycznej złożonej oferty Komisja ustaliła, że w/wym. oferta spełnia wszelkie </w:t>
      </w:r>
      <w:r w:rsidR="00C74ADC">
        <w:rPr>
          <w:rFonts w:ascii="Times New Roman" w:hAnsi="Times New Roman" w:cs="Times New Roman"/>
          <w:sz w:val="24"/>
        </w:rPr>
        <w:t xml:space="preserve">kryteria określone w zapytaniu ofertowym oraz przedstawiła najkorzystniejsze warunki finansowe realizacji zamówienia. Dodatkowo oferent przedstawił listy referencyjne wskazujące na bogate doświadczenie w organizacji tego typu przedsięwzięć. </w:t>
      </w:r>
      <w:r w:rsidR="00542E83">
        <w:rPr>
          <w:rFonts w:ascii="Times New Roman" w:hAnsi="Times New Roman" w:cs="Times New Roman"/>
          <w:sz w:val="24"/>
        </w:rPr>
        <w:t xml:space="preserve">Z oferentem zostanie podpisana umowa o wykonanie zamówienia.  </w:t>
      </w:r>
    </w:p>
    <w:p w:rsidR="00542E83" w:rsidRDefault="00542E83" w:rsidP="00542E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74ADC" w:rsidRDefault="00C74ADC" w:rsidP="00C74A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skład Komisji wchodzili:</w:t>
      </w:r>
    </w:p>
    <w:p w:rsidR="00C74ADC" w:rsidRDefault="00C74ADC" w:rsidP="00C74A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74ADC" w:rsidRDefault="00C74ADC" w:rsidP="00C74AD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Jaranowska- Kierownik Gminnego Ośrodka Pomocy Społecznej</w:t>
      </w:r>
    </w:p>
    <w:p w:rsidR="00C74ADC" w:rsidRDefault="00C74ADC" w:rsidP="00C74AD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Magdalena Jakubowska- Pracownik Socjalny</w:t>
      </w:r>
    </w:p>
    <w:p w:rsidR="00C74ADC" w:rsidRDefault="00C74ADC" w:rsidP="00C74AD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Renata Nowakowska- Referent ds. Świadczeń rodzinnych </w:t>
      </w:r>
    </w:p>
    <w:p w:rsidR="00C74ADC" w:rsidRDefault="00C74ADC" w:rsidP="00C74AD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Patryk Płusa- Pracownik Socjalny</w:t>
      </w:r>
    </w:p>
    <w:p w:rsidR="00542E83" w:rsidRDefault="00542E83" w:rsidP="00C74ADC">
      <w:pPr>
        <w:jc w:val="both"/>
        <w:rPr>
          <w:rFonts w:ascii="Times New Roman" w:hAnsi="Times New Roman" w:cs="Times New Roman"/>
          <w:sz w:val="24"/>
        </w:rPr>
      </w:pPr>
    </w:p>
    <w:p w:rsidR="00542E83" w:rsidRDefault="00542E83" w:rsidP="00C74ADC">
      <w:pPr>
        <w:jc w:val="both"/>
        <w:rPr>
          <w:rFonts w:ascii="Times New Roman" w:hAnsi="Times New Roman" w:cs="Times New Roman"/>
          <w:sz w:val="24"/>
        </w:rPr>
      </w:pPr>
    </w:p>
    <w:p w:rsidR="00542E83" w:rsidRDefault="00542E83" w:rsidP="00C74A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sporządzenia protokołu: 03-06-2014r.</w:t>
      </w:r>
    </w:p>
    <w:p w:rsidR="00542E83" w:rsidRDefault="00542E83" w:rsidP="00C74A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Protokół sporządził: Patryk Płusa </w:t>
      </w:r>
    </w:p>
    <w:p w:rsidR="00C74ADC" w:rsidRPr="00C74ADC" w:rsidRDefault="00C74ADC" w:rsidP="00C74ADC">
      <w:pPr>
        <w:jc w:val="both"/>
        <w:rPr>
          <w:rFonts w:ascii="Times New Roman" w:hAnsi="Times New Roman" w:cs="Times New Roman"/>
          <w:sz w:val="24"/>
        </w:rPr>
      </w:pPr>
    </w:p>
    <w:sectPr w:rsidR="00C74ADC" w:rsidRPr="00C74ADC" w:rsidSect="004F13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D1" w:rsidRDefault="007B43D1" w:rsidP="00F97026">
      <w:pPr>
        <w:spacing w:after="0" w:line="240" w:lineRule="auto"/>
      </w:pPr>
      <w:r>
        <w:separator/>
      </w:r>
    </w:p>
  </w:endnote>
  <w:endnote w:type="continuationSeparator" w:id="0">
    <w:p w:rsidR="007B43D1" w:rsidRDefault="007B43D1" w:rsidP="00F9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26" w:rsidRDefault="00F97026" w:rsidP="00F97026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885950" cy="581025"/>
          <wp:effectExtent l="19050" t="0" r="0" b="0"/>
          <wp:docPr id="1" name="Obraz 7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b/>
        <w:noProof/>
        <w:sz w:val="24"/>
        <w:lang w:eastAsia="pl-PL"/>
      </w:rPr>
      <w:t xml:space="preserve">    </w:t>
    </w:r>
    <w:r w:rsidRPr="0048122A">
      <w:rPr>
        <w:b/>
        <w:noProof/>
        <w:lang w:eastAsia="pl-PL"/>
      </w:rPr>
      <w:t>CZŁOWIEK – NAJLEPSZA INWESTYCJA</w:t>
    </w:r>
    <w:r>
      <w:rPr>
        <w:noProof/>
        <w:lang w:eastAsia="pl-PL"/>
      </w:rPr>
      <w:tab/>
    </w:r>
    <w:r>
      <w:rPr>
        <w:b/>
        <w:noProof/>
        <w:lang w:eastAsia="pl-PL"/>
      </w:rPr>
      <w:drawing>
        <wp:inline distT="0" distB="0" distL="0" distR="0">
          <wp:extent cx="1514475" cy="552450"/>
          <wp:effectExtent l="19050" t="0" r="9525" b="0"/>
          <wp:docPr id="2" name="Obraz 1" descr="C:\Documents and Settings\rf\Moje dokumenty\Pobieranie\flaga_UE_nowa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f\Moje dokumenty\Pobieranie\flaga_UE_nowa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026" w:rsidRPr="00E76564" w:rsidRDefault="00F97026" w:rsidP="00F97026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F97026" w:rsidRPr="00E76564" w:rsidRDefault="00F97026" w:rsidP="00F97026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Europejskiego Funduszu Społecznego</w:t>
    </w:r>
  </w:p>
  <w:p w:rsidR="00F97026" w:rsidRDefault="00F97026" w:rsidP="00F97026">
    <w:pPr>
      <w:pStyle w:val="Stopka"/>
    </w:pPr>
  </w:p>
  <w:p w:rsidR="00F97026" w:rsidRDefault="00F970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D1" w:rsidRDefault="007B43D1" w:rsidP="00F97026">
      <w:pPr>
        <w:spacing w:after="0" w:line="240" w:lineRule="auto"/>
      </w:pPr>
      <w:r>
        <w:separator/>
      </w:r>
    </w:p>
  </w:footnote>
  <w:footnote w:type="continuationSeparator" w:id="0">
    <w:p w:rsidR="007B43D1" w:rsidRDefault="007B43D1" w:rsidP="00F9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6DA"/>
    <w:multiLevelType w:val="hybridMultilevel"/>
    <w:tmpl w:val="90185C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916"/>
    <w:multiLevelType w:val="hybridMultilevel"/>
    <w:tmpl w:val="79B8F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B0A36"/>
    <w:multiLevelType w:val="hybridMultilevel"/>
    <w:tmpl w:val="D44054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19F"/>
    <w:rsid w:val="003905E7"/>
    <w:rsid w:val="004F135B"/>
    <w:rsid w:val="00542E83"/>
    <w:rsid w:val="00637CBB"/>
    <w:rsid w:val="006901C6"/>
    <w:rsid w:val="007B43D1"/>
    <w:rsid w:val="008B519F"/>
    <w:rsid w:val="00C74ADC"/>
    <w:rsid w:val="00EC02C6"/>
    <w:rsid w:val="00F97026"/>
    <w:rsid w:val="00FA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19F"/>
    <w:pPr>
      <w:ind w:left="720"/>
      <w:contextualSpacing/>
    </w:pPr>
  </w:style>
  <w:style w:type="table" w:styleId="Tabela-Siatka">
    <w:name w:val="Table Grid"/>
    <w:basedOn w:val="Standardowy"/>
    <w:uiPriority w:val="59"/>
    <w:rsid w:val="00EC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026"/>
  </w:style>
  <w:style w:type="paragraph" w:styleId="Stopka">
    <w:name w:val="footer"/>
    <w:basedOn w:val="Normalny"/>
    <w:link w:val="StopkaZnak"/>
    <w:uiPriority w:val="99"/>
    <w:semiHidden/>
    <w:unhideWhenUsed/>
    <w:rsid w:val="00F9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7026"/>
  </w:style>
  <w:style w:type="paragraph" w:styleId="Tekstdymka">
    <w:name w:val="Balloon Text"/>
    <w:basedOn w:val="Normalny"/>
    <w:link w:val="TekstdymkaZnak"/>
    <w:uiPriority w:val="99"/>
    <w:semiHidden/>
    <w:unhideWhenUsed/>
    <w:rsid w:val="00F9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2014-06-03T12:25:00Z</dcterms:created>
  <dcterms:modified xsi:type="dcterms:W3CDTF">2014-06-05T13:07:00Z</dcterms:modified>
</cp:coreProperties>
</file>